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27ECE" w:rsidRDefault="00E543E5">
      <w:pPr>
        <w:spacing w:before="240" w:after="240"/>
      </w:pPr>
      <w:r>
        <w:t>[Your Address]</w:t>
      </w:r>
      <w:r>
        <w:br/>
        <w:t>[City, State, ZIP Code]</w:t>
      </w:r>
      <w:r>
        <w:br/>
        <w:t>[Email Address]</w:t>
      </w:r>
      <w:r>
        <w:br/>
        <w:t>[Phone Number]</w:t>
      </w:r>
      <w:r>
        <w:br/>
        <w:t>[Date]</w:t>
      </w:r>
    </w:p>
    <w:p w14:paraId="00000002" w14:textId="77777777" w:rsidR="00E27ECE" w:rsidRDefault="00E543E5">
      <w:pPr>
        <w:spacing w:before="240" w:after="240"/>
      </w:pPr>
      <w:r>
        <w:t>[Name of Congressional Representative]</w:t>
      </w:r>
      <w:r>
        <w:br/>
        <w:t>[Office Address]</w:t>
      </w:r>
      <w:r>
        <w:br/>
        <w:t>[City, State, ZIP Code]</w:t>
      </w:r>
    </w:p>
    <w:p w14:paraId="00000003" w14:textId="77777777" w:rsidR="00E27ECE" w:rsidRDefault="00E543E5">
      <w:pPr>
        <w:spacing w:before="240" w:after="240"/>
      </w:pPr>
      <w:r>
        <w:t>Dear Representative [Last Name],</w:t>
      </w:r>
    </w:p>
    <w:p w14:paraId="00000004" w14:textId="77777777" w:rsidR="00E27ECE" w:rsidRDefault="00E543E5">
      <w:pPr>
        <w:spacing w:before="240" w:after="240"/>
      </w:pPr>
      <w:r>
        <w:t xml:space="preserve">I am writing to express my strong support for the recently introduced bill, HR 8599, which aims to make over-the-counter oral care products eligible for purchase with flexible spending accounts (FSAs) and health savings accounts (HSAs). This legislation is a significant step towards improving oral health care accessibility and affordability for the 70+ million Americans who use these accounts. </w:t>
      </w:r>
    </w:p>
    <w:p w14:paraId="00000005" w14:textId="77777777" w:rsidR="00E27ECE" w:rsidRDefault="00E543E5">
      <w:pPr>
        <w:spacing w:before="240" w:after="240"/>
      </w:pPr>
      <w:r>
        <w:t xml:space="preserve">Oral health is a critical component of overall health, yet many essential oral care products such as toothbrushes, water flossers, and anti-caries, anti-gingivitis, and anti-plaque drugs are not currently eligible for purchase with FSAs and HSAs. </w:t>
      </w:r>
    </w:p>
    <w:p w14:paraId="00000006" w14:textId="77777777" w:rsidR="00E27ECE" w:rsidRDefault="00E543E5">
      <w:pPr>
        <w:spacing w:before="240" w:after="240"/>
      </w:pPr>
      <w:r>
        <w:t>By making these products eligible expenses, the bill will provide much-needed financial relief and incentivize preventive oral health care practices. This change will ultimately reduce the incidence of oral diseases, leading to lower healthcare costs and better health outcomes for the population.</w:t>
      </w:r>
    </w:p>
    <w:p w14:paraId="00000007" w14:textId="77777777" w:rsidR="00E27ECE" w:rsidRDefault="00E543E5">
      <w:pPr>
        <w:spacing w:before="240" w:after="240"/>
      </w:pPr>
      <w:r>
        <w:t>I urge you to support this important bill and advocate for its passage. Your backing will demonstrate a commitment to enhancing public health and easing the financial strain on millions of Americans who rely on tax-free healthcare benefits.</w:t>
      </w:r>
    </w:p>
    <w:p w14:paraId="00000008" w14:textId="77777777" w:rsidR="00E27ECE" w:rsidRDefault="00E543E5">
      <w:pPr>
        <w:spacing w:before="240" w:after="240"/>
      </w:pPr>
      <w:r>
        <w:t xml:space="preserve">Thank you for your time and consideration. </w:t>
      </w:r>
    </w:p>
    <w:p w14:paraId="00000009" w14:textId="77777777" w:rsidR="00E27ECE" w:rsidRDefault="00E543E5">
      <w:pPr>
        <w:spacing w:before="240" w:after="240"/>
      </w:pPr>
      <w:r>
        <w:t>Sincerely,</w:t>
      </w:r>
      <w:r>
        <w:br/>
        <w:t>[Your Name]</w:t>
      </w:r>
      <w:r>
        <w:br/>
        <w:t>[Your City, State]</w:t>
      </w:r>
    </w:p>
    <w:p w14:paraId="0000000A" w14:textId="77777777" w:rsidR="00E27ECE" w:rsidRDefault="00E27ECE"/>
    <w:sectPr w:rsidR="00E27E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CE"/>
    <w:rsid w:val="00246E88"/>
    <w:rsid w:val="00E27ECE"/>
    <w:rsid w:val="00E5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2E811D-A8F1-4684-9271-681FE248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Giordano</dc:creator>
  <cp:lastModifiedBy>Joseph Giordano</cp:lastModifiedBy>
  <cp:revision>2</cp:revision>
  <dcterms:created xsi:type="dcterms:W3CDTF">2024-06-04T13:04:00Z</dcterms:created>
  <dcterms:modified xsi:type="dcterms:W3CDTF">2024-06-04T13:04:00Z</dcterms:modified>
</cp:coreProperties>
</file>